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A1CE" w14:textId="6BEC5029" w:rsidR="009F5C4A" w:rsidRDefault="009F5C4A" w:rsidP="009F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Stern College Art</w:t>
      </w:r>
    </w:p>
    <w:p w14:paraId="7165A66D" w14:textId="77777777" w:rsidR="009F5C4A" w:rsidRDefault="009F5C4A" w:rsidP="009F5C4A">
      <w:pPr>
        <w:rPr>
          <w:rFonts w:ascii="Times New Roman" w:hAnsi="Times New Roman" w:cs="Times New Roman"/>
          <w:b/>
          <w:sz w:val="24"/>
          <w:szCs w:val="24"/>
        </w:rPr>
      </w:pPr>
    </w:p>
    <w:p w14:paraId="5A4CD4DF" w14:textId="7AA04435" w:rsidR="009F5C4A" w:rsidRPr="009F5C4A" w:rsidRDefault="009F5C4A" w:rsidP="009F5C4A">
      <w:pPr>
        <w:rPr>
          <w:rFonts w:ascii="Times New Roman" w:hAnsi="Times New Roman" w:cs="Times New Roman"/>
          <w:b/>
          <w:sz w:val="24"/>
          <w:szCs w:val="24"/>
        </w:rPr>
      </w:pPr>
      <w:r w:rsidRPr="009F5C4A"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14:paraId="1AE53F56" w14:textId="3080DA8B" w:rsidR="008512B9" w:rsidRPr="009F5C4A" w:rsidRDefault="004222CA" w:rsidP="009F5C4A">
      <w:pPr>
        <w:rPr>
          <w:rFonts w:ascii="Times New Roman" w:hAnsi="Times New Roman" w:cs="Times New Roman"/>
          <w:bCs/>
          <w:sz w:val="24"/>
          <w:szCs w:val="24"/>
        </w:rPr>
      </w:pPr>
      <w:r w:rsidRPr="009F5C4A">
        <w:rPr>
          <w:rFonts w:ascii="Times New Roman" w:hAnsi="Times New Roman" w:cs="Times New Roman"/>
          <w:bCs/>
          <w:sz w:val="24"/>
          <w:szCs w:val="24"/>
        </w:rPr>
        <w:t xml:space="preserve">The mission of the SCW studio art program is to provide our student artists with the conceptual and technical tools necessary to pursue and be competitive in a diverse array of careers within the realm of visual art including but not limited to graphic design, art therapy, fine arts, fashion design, interior </w:t>
      </w:r>
      <w:proofErr w:type="gramStart"/>
      <w:r w:rsidRPr="009F5C4A">
        <w:rPr>
          <w:rFonts w:ascii="Times New Roman" w:hAnsi="Times New Roman" w:cs="Times New Roman"/>
          <w:bCs/>
          <w:sz w:val="24"/>
          <w:szCs w:val="24"/>
        </w:rPr>
        <w:t>design</w:t>
      </w:r>
      <w:proofErr w:type="gramEnd"/>
      <w:r w:rsidRPr="009F5C4A">
        <w:rPr>
          <w:rFonts w:ascii="Times New Roman" w:hAnsi="Times New Roman" w:cs="Times New Roman"/>
          <w:bCs/>
          <w:sz w:val="24"/>
          <w:szCs w:val="24"/>
        </w:rPr>
        <w:t xml:space="preserve"> and architecture.</w:t>
      </w:r>
    </w:p>
    <w:p w14:paraId="16E3B0FB" w14:textId="30423774" w:rsidR="00CA6B13" w:rsidRDefault="00CA6B13" w:rsidP="009F5C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9F5C4A" w:rsidRPr="00A444C3" w14:paraId="15846E94" w14:textId="77777777" w:rsidTr="000D7D46">
        <w:tc>
          <w:tcPr>
            <w:tcW w:w="2500" w:type="pct"/>
          </w:tcPr>
          <w:p w14:paraId="4034DC1E" w14:textId="77777777" w:rsidR="009F5C4A" w:rsidRPr="00A444C3" w:rsidRDefault="009F5C4A" w:rsidP="000D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</w:t>
            </w:r>
            <w:r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Program Goal</w:t>
            </w:r>
          </w:p>
        </w:tc>
        <w:tc>
          <w:tcPr>
            <w:tcW w:w="2500" w:type="pct"/>
          </w:tcPr>
          <w:p w14:paraId="46ED37DA" w14:textId="77777777" w:rsidR="009F5C4A" w:rsidRPr="00A444C3" w:rsidRDefault="009F5C4A" w:rsidP="000D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9F5C4A" w:rsidRPr="00A444C3" w14:paraId="38C0C488" w14:textId="77777777" w:rsidTr="000D7D46">
        <w:tc>
          <w:tcPr>
            <w:tcW w:w="2500" w:type="pct"/>
            <w:vMerge w:val="restart"/>
          </w:tcPr>
          <w:p w14:paraId="1492E914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Apply visual communication skills and techniques appropriately to their specific area of emphasis</w:t>
            </w:r>
          </w:p>
        </w:tc>
        <w:tc>
          <w:tcPr>
            <w:tcW w:w="2500" w:type="pct"/>
          </w:tcPr>
          <w:p w14:paraId="6304586A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choose relevant imagery and compositional strategies for completing specific design challenges</w:t>
            </w:r>
          </w:p>
        </w:tc>
      </w:tr>
      <w:tr w:rsidR="009F5C4A" w:rsidRPr="00A444C3" w14:paraId="1894F524" w14:textId="77777777" w:rsidTr="000D7D46">
        <w:tc>
          <w:tcPr>
            <w:tcW w:w="2500" w:type="pct"/>
            <w:vMerge/>
          </w:tcPr>
          <w:p w14:paraId="56407012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1183424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demonstrate a fluency with both materials and techniques to achieve a desired visual result</w:t>
            </w:r>
          </w:p>
        </w:tc>
      </w:tr>
      <w:tr w:rsidR="009F5C4A" w:rsidRPr="00A444C3" w14:paraId="5B58D550" w14:textId="77777777" w:rsidTr="000D7D46">
        <w:tc>
          <w:tcPr>
            <w:tcW w:w="2500" w:type="pct"/>
            <w:vMerge/>
          </w:tcPr>
          <w:p w14:paraId="258D1210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FFAC6B1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2A55273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4A" w:rsidRPr="00A444C3" w14:paraId="37947B39" w14:textId="77777777" w:rsidTr="000D7D46">
        <w:tc>
          <w:tcPr>
            <w:tcW w:w="2500" w:type="pct"/>
            <w:vMerge w:val="restart"/>
          </w:tcPr>
          <w:p w14:paraId="79FC43D0" w14:textId="77777777" w:rsidR="009F5C4A" w:rsidRDefault="009F5C4A" w:rsidP="000D7D46"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404B">
              <w:rPr>
                <w:rFonts w:ascii="Times New Roman" w:hAnsi="Times New Roman"/>
                <w:sz w:val="24"/>
              </w:rPr>
              <w:t>Obtain visual literacy and competency in the principles of drawing and design</w:t>
            </w:r>
            <w:r>
              <w:t xml:space="preserve"> </w:t>
            </w:r>
          </w:p>
          <w:p w14:paraId="5DC27607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836C0F0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identify and apply design elements and principles in a variety of media and disciplines </w:t>
            </w:r>
          </w:p>
        </w:tc>
      </w:tr>
      <w:tr w:rsidR="009F5C4A" w:rsidRPr="00A444C3" w14:paraId="0A83B60A" w14:textId="77777777" w:rsidTr="000D7D46">
        <w:tc>
          <w:tcPr>
            <w:tcW w:w="2500" w:type="pct"/>
            <w:vMerge/>
          </w:tcPr>
          <w:p w14:paraId="564810D9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5BB3830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demonstrate a facility in drawing from observation, implementing strategies for rendering form and creating atmospheric perspective</w:t>
            </w:r>
          </w:p>
          <w:p w14:paraId="1A675DBC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4A" w:rsidRPr="00A444C3" w14:paraId="4FB36A66" w14:textId="77777777" w:rsidTr="000D7D46">
        <w:tc>
          <w:tcPr>
            <w:tcW w:w="2500" w:type="pct"/>
            <w:vMerge/>
          </w:tcPr>
          <w:p w14:paraId="79EB4EB5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33774FB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14:paraId="118FAB83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4A" w:rsidRPr="00A444C3" w14:paraId="311C60FA" w14:textId="77777777" w:rsidTr="000D7D46">
        <w:tc>
          <w:tcPr>
            <w:tcW w:w="2500" w:type="pct"/>
            <w:vMerge w:val="restart"/>
          </w:tcPr>
          <w:p w14:paraId="3105B288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Evaluate both their own work and the work of others using the language of art</w:t>
            </w:r>
          </w:p>
        </w:tc>
        <w:tc>
          <w:tcPr>
            <w:tcW w:w="2500" w:type="pct"/>
          </w:tcPr>
          <w:p w14:paraId="429EDF53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orally critique artwork for compositional and conceptual strengths and weaknesses.</w:t>
            </w:r>
          </w:p>
          <w:p w14:paraId="63EA5DC6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4A" w:rsidRPr="00A444C3" w14:paraId="19EE4F33" w14:textId="77777777" w:rsidTr="000D7D46">
        <w:tc>
          <w:tcPr>
            <w:tcW w:w="2500" w:type="pct"/>
            <w:vMerge/>
          </w:tcPr>
          <w:p w14:paraId="28C12DD0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0759FC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apply art and design terminology in written artist statements and evaluations of both exhibitions and individual art works.</w:t>
            </w:r>
          </w:p>
          <w:p w14:paraId="3313CEB9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4A" w:rsidRPr="00A444C3" w14:paraId="10F9A732" w14:textId="77777777" w:rsidTr="000D7D46">
        <w:tc>
          <w:tcPr>
            <w:tcW w:w="2500" w:type="pct"/>
            <w:vMerge/>
          </w:tcPr>
          <w:p w14:paraId="66610FA6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4A22F05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14:paraId="4CF292E1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4A" w:rsidRPr="00A444C3" w14:paraId="099744B9" w14:textId="77777777" w:rsidTr="000D7D46">
        <w:tc>
          <w:tcPr>
            <w:tcW w:w="2500" w:type="pct"/>
            <w:vMerge w:val="restart"/>
          </w:tcPr>
          <w:p w14:paraId="548FDA64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Demonstrate personal visual style and artistic voice</w:t>
            </w:r>
          </w:p>
        </w:tc>
        <w:tc>
          <w:tcPr>
            <w:tcW w:w="2500" w:type="pct"/>
          </w:tcPr>
          <w:p w14:paraId="2DBA1522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create unique and innovative solutions to a variety of visual challenges.</w:t>
            </w:r>
          </w:p>
          <w:p w14:paraId="56C974EB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4A" w:rsidRPr="00A444C3" w14:paraId="35EA4FA1" w14:textId="77777777" w:rsidTr="000D7D46">
        <w:tc>
          <w:tcPr>
            <w:tcW w:w="2500" w:type="pct"/>
            <w:vMerge/>
          </w:tcPr>
          <w:p w14:paraId="0B342F86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C0FD1A3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construct an approach for creating imagery and ideas pertinent to their area of emphasis</w:t>
            </w:r>
          </w:p>
        </w:tc>
      </w:tr>
      <w:tr w:rsidR="009F5C4A" w:rsidRPr="00A444C3" w14:paraId="17EEE489" w14:textId="77777777" w:rsidTr="000D7D46">
        <w:tc>
          <w:tcPr>
            <w:tcW w:w="2500" w:type="pct"/>
            <w:vMerge/>
          </w:tcPr>
          <w:p w14:paraId="78FD9F3D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4D2D980" w14:textId="77777777" w:rsidR="009F5C4A" w:rsidRPr="00A444C3" w:rsidRDefault="009F5C4A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Students will be able to conduct research for generating imagery independently and for specific issues pertaining to visual art</w:t>
            </w:r>
          </w:p>
        </w:tc>
      </w:tr>
    </w:tbl>
    <w:p w14:paraId="77562E23" w14:textId="77777777" w:rsidR="009F5C4A" w:rsidRPr="009F5C4A" w:rsidRDefault="009F5C4A" w:rsidP="009F5C4A">
      <w:pPr>
        <w:rPr>
          <w:rFonts w:ascii="Times New Roman" w:hAnsi="Times New Roman" w:cs="Times New Roman"/>
          <w:b/>
          <w:sz w:val="24"/>
          <w:szCs w:val="24"/>
        </w:rPr>
      </w:pPr>
    </w:p>
    <w:p w14:paraId="50FF1D4D" w14:textId="77777777" w:rsidR="004222CA" w:rsidRPr="0026668A" w:rsidRDefault="004222CA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FA05671" wp14:editId="70C45623">
                <wp:extent cx="6199632" cy="8147304"/>
                <wp:effectExtent l="0" t="0" r="0" b="0"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632" cy="8147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5"/>
                              <w:gridCol w:w="912"/>
                              <w:gridCol w:w="917"/>
                              <w:gridCol w:w="931"/>
                              <w:gridCol w:w="696"/>
                              <w:gridCol w:w="588"/>
                              <w:gridCol w:w="588"/>
                              <w:gridCol w:w="588"/>
                              <w:gridCol w:w="588"/>
                              <w:gridCol w:w="588"/>
                              <w:gridCol w:w="588"/>
                              <w:gridCol w:w="576"/>
                            </w:tblGrid>
                            <w:tr w:rsidR="004222CA" w14:paraId="7F9E637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top w:val="single" w:sz="12" w:space="0" w:color="333333"/>
                                    <w:left w:val="single" w:sz="10" w:space="0" w:color="666666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6DBF591C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4" w:line="293" w:lineRule="exact"/>
                                    <w:ind w:left="56"/>
                                    <w:jc w:val="center"/>
                                  </w:pPr>
                                  <w:r>
                                    <w:t>SLOs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14:paraId="60CA81E7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71" w:lineRule="exact"/>
                                    <w:ind w:left="56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14:paraId="53E66923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71" w:lineRule="exact"/>
                                    <w:ind w:left="181"/>
                                  </w:pPr>
                                  <w:r>
                                    <w:rPr>
                                      <w:w w:val="99"/>
                                    </w:rPr>
                                    <w:t xml:space="preserve">  </w:t>
                                  </w:r>
                                </w:p>
                                <w:p w14:paraId="495C44F9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93" w:lineRule="exact"/>
                                    <w:ind w:left="56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14:paraId="73CED574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 w:line="302" w:lineRule="exact"/>
                                    <w:ind w:left="18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</w:rPr>
                                    <w:t xml:space="preserve">  </w:t>
                                  </w:r>
                                  <w:r>
                                    <w:t xml:space="preserve">           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position w:val="-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gridSpan w:val="11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666666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60DFAA8A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4"/>
                                    <w:ind w:left="218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Courses/Learning</w:t>
                                  </w:r>
                                  <w:r>
                                    <w:rPr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t>Experiences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222CA" w14:paraId="0BCDF56A" w14:textId="77777777">
                              <w:trPr>
                                <w:trHeight w:hRule="exact" w:val="1082"/>
                              </w:trPr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single" w:sz="12" w:space="0" w:color="333333"/>
                                    <w:left w:val="single" w:sz="10" w:space="0" w:color="666666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7A59FB28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4"/>
                                    <w:ind w:left="218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666666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6905195A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AA7A39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61" w:right="5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Design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2" w:space="0" w:color="666666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3E1F9F18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273302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61" w:right="6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Drawing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2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2301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2" w:space="0" w:color="666666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20DCC505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7F1CDE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61" w:right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Beginning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Painting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2511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12" w:space="0" w:color="666666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37835880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E6F6E6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62" w:right="64" w:hanging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4975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666666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  <w:shd w:val="clear" w:color="auto" w:fill="F2F2F2"/>
                                </w:tcPr>
                                <w:p w14:paraId="6B9AAB92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666666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27B4EDF6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666666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  <w:shd w:val="clear" w:color="auto" w:fill="F2F2F2"/>
                                </w:tcPr>
                                <w:p w14:paraId="6319BBD3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666666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6D47761A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666666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  <w:shd w:val="clear" w:color="auto" w:fill="F2F2F2"/>
                                </w:tcPr>
                                <w:p w14:paraId="698AA539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666666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06F17D90" w14:textId="77777777" w:rsidR="004222CA" w:rsidRDefault="004222CA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666666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796AA878" w14:textId="77777777" w:rsidR="004222CA" w:rsidRDefault="004222CA"/>
                              </w:tc>
                            </w:tr>
                            <w:tr w:rsidR="004222CA" w14:paraId="260D000D" w14:textId="77777777">
                              <w:trPr>
                                <w:trHeight w:hRule="exact" w:val="1762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12" w:space="0" w:color="333333"/>
                                    <w:left w:val="single" w:sz="10" w:space="0" w:color="666666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774C93AF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6" w:line="253" w:lineRule="auto"/>
                                    <w:ind w:left="61" w:right="21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1a.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Studio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majors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choose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0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relevant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imagery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8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compositional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strategies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8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completing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4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design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challenges.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4FCA98E9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58F1B2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13D0558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02C5FB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E71ECD3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972ECC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49EB2146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685A1D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2A55E2A7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BE4EB86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582C38C3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38A7CD0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62E30796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AA6DF08" w14:textId="77777777" w:rsidR="004222CA" w:rsidRDefault="004222CA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2EC71212" w14:textId="77777777" w:rsidR="004222CA" w:rsidRDefault="004222CA"/>
                              </w:tc>
                            </w:tr>
                            <w:tr w:rsidR="004222CA" w14:paraId="3CD6495C" w14:textId="77777777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12" w:space="0" w:color="333333"/>
                                    <w:left w:val="single" w:sz="10" w:space="0" w:color="666666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5BC7BF73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6" w:line="253" w:lineRule="auto"/>
                                    <w:ind w:left="61" w:right="7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1b.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Studio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majors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demonstrate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fluency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8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materials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6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techniques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achieve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4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desired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visual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result.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1908789E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081711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48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5269E6ED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CD06C3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48"/>
                                    <w:ind w:left="0"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2B893990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72112B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48"/>
                                    <w:ind w:left="0" w:righ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15097FE2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7BABBD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48"/>
                                    <w:ind w:left="0"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2B7832B3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D3DC9FB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067A6A91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215701FD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21F3FB10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27F35879" w14:textId="77777777" w:rsidR="004222CA" w:rsidRDefault="004222CA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D95F49F" w14:textId="77777777" w:rsidR="004222CA" w:rsidRDefault="004222CA"/>
                              </w:tc>
                            </w:tr>
                            <w:tr w:rsidR="004222CA" w14:paraId="583824FC" w14:textId="77777777">
                              <w:trPr>
                                <w:trHeight w:hRule="exact" w:val="1757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12" w:space="0" w:color="333333"/>
                                    <w:left w:val="single" w:sz="10" w:space="0" w:color="666666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03C920D9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6" w:line="252" w:lineRule="auto"/>
                                    <w:ind w:left="61" w:right="13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1c.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Studio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majors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develop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0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hands-on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9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traditional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studio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materials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modern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3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technology.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55FDD0D0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0AD4F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1D4558D6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6DD8DF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79258F4B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F71780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124D48AB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E98051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4DEC861B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05E19C1E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3B2EEA5D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11E1C5DC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1D7034C2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74A4B3EA" w14:textId="77777777" w:rsidR="004222CA" w:rsidRDefault="004222CA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6D97161C" w14:textId="77777777" w:rsidR="004222CA" w:rsidRDefault="004222CA"/>
                              </w:tc>
                            </w:tr>
                            <w:tr w:rsidR="004222CA" w14:paraId="774F1CE2" w14:textId="77777777">
                              <w:trPr>
                                <w:trHeight w:hRule="exact" w:val="1939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12" w:space="0" w:color="333333"/>
                                    <w:left w:val="single" w:sz="10" w:space="0" w:color="666666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7CEFB847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1" w:line="289" w:lineRule="auto"/>
                                    <w:ind w:left="61" w:right="6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2a.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Studio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majors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4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apply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design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9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elements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principles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1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variety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9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disciplines.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137D68BE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27F8B2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117C9CEF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9D2F40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4D2A8D74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8187DC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2845F244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1E6BF18C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2E1E4F58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5BD6A162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53FA1234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3B993A6B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0062F96F" w14:textId="77777777" w:rsidR="004222CA" w:rsidRDefault="004222CA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7007D3A4" w14:textId="77777777" w:rsidR="004222CA" w:rsidRDefault="004222CA"/>
                              </w:tc>
                            </w:tr>
                            <w:tr w:rsidR="004222CA" w14:paraId="1DD47363" w14:textId="77777777">
                              <w:trPr>
                                <w:trHeight w:hRule="exact" w:val="2448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12" w:space="0" w:color="333333"/>
                                    <w:left w:val="single" w:sz="10" w:space="0" w:color="666666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3113FE51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6" w:line="252" w:lineRule="auto"/>
                                    <w:ind w:left="61" w:right="10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2b.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Studio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majors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demonstrate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facility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4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drawing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9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observation,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1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implementing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9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strategies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rendering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0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creating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8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atmospheric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9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perspective.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671038C6" w14:textId="77777777" w:rsidR="004222CA" w:rsidRDefault="004222CA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745EEB7A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7CA892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615BCF9D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38AD81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0B64DDD2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379E7E5B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56624452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12E3E0C6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4B32BD62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74982DF1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0D27727C" w14:textId="77777777" w:rsidR="004222CA" w:rsidRDefault="004222CA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D5FC34F" w14:textId="77777777" w:rsidR="004222CA" w:rsidRDefault="004222CA"/>
                              </w:tc>
                            </w:tr>
                            <w:tr w:rsidR="004222CA" w14:paraId="68EBDDDE" w14:textId="77777777">
                              <w:trPr>
                                <w:trHeight w:hRule="exact" w:val="1294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single" w:sz="12" w:space="0" w:color="333333"/>
                                    <w:left w:val="single" w:sz="10" w:space="0" w:color="666666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  <w:shd w:val="clear" w:color="auto" w:fill="F2F2F2"/>
                                </w:tcPr>
                                <w:p w14:paraId="7A5B4D97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6" w:line="253" w:lineRule="auto"/>
                                    <w:ind w:left="61" w:right="2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3a.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Studio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majors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orally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8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critique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artwork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4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compositional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4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conceptual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szCs w:val="19"/>
                                    </w:rPr>
                                    <w:t>strengths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1BBC95A4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C56AC1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2C9D2E1B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FE79EF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51987B2C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BA2D69" w14:textId="77777777" w:rsidR="004222CA" w:rsidRDefault="004222CA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 w:righ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E6CFA99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75D6972C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447259C9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71EB55F3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6C4D34A0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68E8C6F3" w14:textId="77777777" w:rsidR="004222CA" w:rsidRDefault="004222CA"/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4525369D" w14:textId="77777777" w:rsidR="004222CA" w:rsidRDefault="004222CA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333333"/>
                                    <w:left w:val="single" w:sz="10" w:space="0" w:color="333333"/>
                                    <w:bottom w:val="single" w:sz="12" w:space="0" w:color="333333"/>
                                    <w:right w:val="single" w:sz="10" w:space="0" w:color="333333"/>
                                  </w:tcBorders>
                                </w:tcPr>
                                <w:p w14:paraId="3FACF2D0" w14:textId="77777777" w:rsidR="004222CA" w:rsidRDefault="004222CA"/>
                              </w:tc>
                            </w:tr>
                          </w:tbl>
                          <w:p w14:paraId="3BAB725A" w14:textId="77777777" w:rsidR="004222CA" w:rsidRDefault="004222CA" w:rsidP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A05671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width:488.15pt;height:6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W42AEAAJIDAAAOAAAAZHJzL2Uyb0RvYy54bWysU9tu2zAMfR+wfxD0vthOi6w14hRdiw4D&#10;unVAtw+QZckWZosapcTOvn6UHKe7vA17EWiKOjznkN7eTEPPDgq9AVvxYpVzpqyExti24l+/PLy5&#10;4swHYRvRg1UVPyrPb3avX21HV6o1dNA3ChmBWF+OruJdCK7MMi87NQi/AqcsXWrAQQT6xDZrUIyE&#10;PvTZOs832QjYOASpvKfs/XzJdwlfayXDk9ZeBdZXnLiFdGI663hmu60oWxSuM/JEQ/wDi0EYS03P&#10;UPciCLZH8xfUYCSCBx1WEoYMtDZSJQ2kpsj/UPPcCaeSFjLHu7NN/v/Byk+HZ/cZWZjewUQDTCK8&#10;ewT5zTMLd52wrbpFhLFToqHGRbQsG50vT0+j1b70EaQeP0JDQxb7AAlo0jhEV0gnI3QawPFsupoC&#10;k5TcFNfXm4s1Z5LurorLtxf5ZeohyuW5Qx/eKxhYDCqONNUELw6PPkQ6olxKYjcLD6bv02R7+1uC&#10;CmMm0Y+MZ+5hqieqjjJqaI4kBGFeFFpsCjrAH5yNtCQV99/3AhVn/QdLZsSNWgJcgnoJhJX0tOKB&#10;szm8C/Pm7R2atiPk2W4Lt2SYNknKC4sTTxp8Unha0rhZv36nqpdfafcTAAD//wMAUEsDBBQABgAI&#10;AAAAIQB3g3VQ3QAAAAYBAAAPAAAAZHJzL2Rvd25yZXYueG1sTI/BTsMwEETvSPyDtZW4UaetFNoQ&#10;p6oQnJAQaThwdOJtYjVeh9htw9+zcCmXkVYzmnmbbyfXizOOwXpSsJgnIJAabyy1Cj6ql/s1iBA1&#10;Gd17QgXfGGBb3N7kOjP+QiWe97EVXEIh0wq6GIdMytB06HSY+wGJvYMfnY58jq00o75wuevlMklS&#10;6bQlXuj0gE8dNsf9ySnYfVL5bL/e6vfyUNqq2iT0mh6VuptNu0cQEad4DcMvPqNDwUy1P5EJolfA&#10;j8Q/ZW/zkK5A1BxarlcJyCKX//GLHwAAAP//AwBQSwECLQAUAAYACAAAACEAtoM4kv4AAADhAQAA&#10;EwAAAAAAAAAAAAAAAAAAAAAAW0NvbnRlbnRfVHlwZXNdLnhtbFBLAQItABQABgAIAAAAIQA4/SH/&#10;1gAAAJQBAAALAAAAAAAAAAAAAAAAAC8BAABfcmVscy8ucmVsc1BLAQItABQABgAIAAAAIQC7RVW4&#10;2AEAAJIDAAAOAAAAAAAAAAAAAAAAAC4CAABkcnMvZTJvRG9jLnhtbFBLAQItABQABgAIAAAAIQB3&#10;g3VQ3QAAAAY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1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5"/>
                        <w:gridCol w:w="912"/>
                        <w:gridCol w:w="917"/>
                        <w:gridCol w:w="931"/>
                        <w:gridCol w:w="696"/>
                        <w:gridCol w:w="588"/>
                        <w:gridCol w:w="588"/>
                        <w:gridCol w:w="588"/>
                        <w:gridCol w:w="588"/>
                        <w:gridCol w:w="588"/>
                        <w:gridCol w:w="588"/>
                        <w:gridCol w:w="576"/>
                      </w:tblGrid>
                      <w:tr w:rsidR="004222CA" w14:paraId="7F9E6372" w14:textId="77777777">
                        <w:trPr>
                          <w:trHeight w:hRule="exact" w:val="420"/>
                        </w:trPr>
                        <w:tc>
                          <w:tcPr>
                            <w:tcW w:w="2045" w:type="dxa"/>
                            <w:vMerge w:val="restart"/>
                            <w:tcBorders>
                              <w:top w:val="single" w:sz="12" w:space="0" w:color="333333"/>
                              <w:left w:val="single" w:sz="10" w:space="0" w:color="666666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6DBF591C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34" w:line="293" w:lineRule="exact"/>
                              <w:ind w:left="56"/>
                              <w:jc w:val="center"/>
                            </w:pPr>
                            <w:r>
                              <w:t>SLOs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 w14:paraId="60CA81E7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line="271" w:lineRule="exact"/>
                              <w:ind w:left="56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 w14:paraId="53E66923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line="271" w:lineRule="exact"/>
                              <w:ind w:left="181"/>
                            </w:pP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  <w:p w14:paraId="495C44F9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line="293" w:lineRule="exact"/>
                              <w:ind w:left="56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 w14:paraId="73CED574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6" w:line="302" w:lineRule="exact"/>
                              <w:ind w:left="1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position w:val="-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60" w:type="dxa"/>
                            <w:gridSpan w:val="11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666666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60DFAA8A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34"/>
                              <w:ind w:left="218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Courses/Learning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Experiences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</w:tr>
                      <w:tr w:rsidR="004222CA" w14:paraId="0BCDF56A" w14:textId="77777777">
                        <w:trPr>
                          <w:trHeight w:hRule="exact" w:val="1082"/>
                        </w:trPr>
                        <w:tc>
                          <w:tcPr>
                            <w:tcW w:w="2045" w:type="dxa"/>
                            <w:vMerge/>
                            <w:tcBorders>
                              <w:top w:val="single" w:sz="12" w:space="0" w:color="333333"/>
                              <w:left w:val="single" w:sz="10" w:space="0" w:color="666666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7A59FB28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34"/>
                              <w:ind w:left="218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12" w:space="0" w:color="666666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6905195A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AA7A39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61" w:right="5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Principles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2" w:space="0" w:color="666666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3E1F9F18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273302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61" w:right="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Principles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Drawing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2301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2" w:space="0" w:color="666666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20DCC505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F1CDE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61" w:right="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Beginning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Painting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2511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12" w:space="0" w:color="666666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37835880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E6F6E6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62" w:right="64" w:hanging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Senior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Project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4975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666666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  <w:shd w:val="clear" w:color="auto" w:fill="F2F2F2"/>
                          </w:tcPr>
                          <w:p w14:paraId="6B9AAB92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666666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27B4EDF6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666666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  <w:shd w:val="clear" w:color="auto" w:fill="F2F2F2"/>
                          </w:tcPr>
                          <w:p w14:paraId="6319BBD3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666666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6D47761A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666666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  <w:shd w:val="clear" w:color="auto" w:fill="F2F2F2"/>
                          </w:tcPr>
                          <w:p w14:paraId="698AA539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666666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06F17D90" w14:textId="77777777" w:rsidR="004222CA" w:rsidRDefault="004222CA"/>
                        </w:tc>
                        <w:tc>
                          <w:tcPr>
                            <w:tcW w:w="576" w:type="dxa"/>
                            <w:tcBorders>
                              <w:top w:val="single" w:sz="12" w:space="0" w:color="666666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796AA878" w14:textId="77777777" w:rsidR="004222CA" w:rsidRDefault="004222CA"/>
                        </w:tc>
                      </w:tr>
                      <w:tr w:rsidR="004222CA" w14:paraId="260D000D" w14:textId="77777777">
                        <w:trPr>
                          <w:trHeight w:hRule="exact" w:val="1762"/>
                        </w:trPr>
                        <w:tc>
                          <w:tcPr>
                            <w:tcW w:w="2045" w:type="dxa"/>
                            <w:tcBorders>
                              <w:top w:val="single" w:sz="12" w:space="0" w:color="333333"/>
                              <w:left w:val="single" w:sz="10" w:space="0" w:color="666666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774C93AF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66" w:line="253" w:lineRule="auto"/>
                              <w:ind w:left="61" w:right="21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1a.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Studio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Art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majors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able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choose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0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relevant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imagery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8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compositional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strategies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8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completing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specific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design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challenges.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4FCA98E9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8F1B2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13D0558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02C5FB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E71ECD3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72ECC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49EB2146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685A1D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2A55E2A7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BE4EB86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582C38C3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38A7CD0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62E30796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AA6DF08" w14:textId="77777777" w:rsidR="004222CA" w:rsidRDefault="004222CA"/>
                        </w:tc>
                        <w:tc>
                          <w:tcPr>
                            <w:tcW w:w="57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2EC71212" w14:textId="77777777" w:rsidR="004222CA" w:rsidRDefault="004222CA"/>
                        </w:tc>
                      </w:tr>
                      <w:tr w:rsidR="004222CA" w14:paraId="3CD6495C" w14:textId="77777777">
                        <w:trPr>
                          <w:trHeight w:hRule="exact" w:val="1531"/>
                        </w:trPr>
                        <w:tc>
                          <w:tcPr>
                            <w:tcW w:w="2045" w:type="dxa"/>
                            <w:tcBorders>
                              <w:top w:val="single" w:sz="12" w:space="0" w:color="333333"/>
                              <w:left w:val="single" w:sz="10" w:space="0" w:color="666666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5BC7BF73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66" w:line="253" w:lineRule="auto"/>
                              <w:ind w:left="61" w:right="7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1b.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Studio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Art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majors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able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demonstrate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fluency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8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both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materials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6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techniques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achieve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desired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visual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result.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1908789E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081711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5269E6ED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CD06C3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0"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2B893990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72112B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0" w:right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15097FE2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7BABBD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0"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2B7832B3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D3DC9FB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067A6A91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215701FD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21F3FB10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27F35879" w14:textId="77777777" w:rsidR="004222CA" w:rsidRDefault="004222CA"/>
                        </w:tc>
                        <w:tc>
                          <w:tcPr>
                            <w:tcW w:w="57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D95F49F" w14:textId="77777777" w:rsidR="004222CA" w:rsidRDefault="004222CA"/>
                        </w:tc>
                      </w:tr>
                      <w:tr w:rsidR="004222CA" w14:paraId="583824FC" w14:textId="77777777">
                        <w:trPr>
                          <w:trHeight w:hRule="exact" w:val="1757"/>
                        </w:trPr>
                        <w:tc>
                          <w:tcPr>
                            <w:tcW w:w="2045" w:type="dxa"/>
                            <w:tcBorders>
                              <w:top w:val="single" w:sz="12" w:space="0" w:color="333333"/>
                              <w:left w:val="single" w:sz="10" w:space="0" w:color="666666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03C920D9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66" w:line="252" w:lineRule="auto"/>
                              <w:ind w:left="61" w:right="13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1c.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Studio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Art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majors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able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develop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0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hands-on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skills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9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including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traditional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studio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materials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modern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digital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technology.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55FDD0D0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0AD4F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1D4558D6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DD8DF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79258F4B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F71780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124D48AB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E98051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4DEC861B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05E19C1E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3B2EEA5D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11E1C5DC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1D7034C2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74A4B3EA" w14:textId="77777777" w:rsidR="004222CA" w:rsidRDefault="004222CA"/>
                        </w:tc>
                        <w:tc>
                          <w:tcPr>
                            <w:tcW w:w="57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6D97161C" w14:textId="77777777" w:rsidR="004222CA" w:rsidRDefault="004222CA"/>
                        </w:tc>
                      </w:tr>
                      <w:tr w:rsidR="004222CA" w14:paraId="774F1CE2" w14:textId="77777777">
                        <w:trPr>
                          <w:trHeight w:hRule="exact" w:val="1939"/>
                        </w:trPr>
                        <w:tc>
                          <w:tcPr>
                            <w:tcW w:w="2045" w:type="dxa"/>
                            <w:tcBorders>
                              <w:top w:val="single" w:sz="12" w:space="0" w:color="333333"/>
                              <w:left w:val="single" w:sz="10" w:space="0" w:color="666666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7CEFB847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71" w:line="289" w:lineRule="auto"/>
                              <w:ind w:left="61" w:right="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2a.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Studio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Art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majors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able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identify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apply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design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9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elements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principles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variety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media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9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disciplines.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137D68BE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27F8B2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117C9CEF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9D2F40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4D2A8D74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8187DC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2845F244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1E6BF18C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2E1E4F58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5BD6A162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53FA1234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3B993A6B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0062F96F" w14:textId="77777777" w:rsidR="004222CA" w:rsidRDefault="004222CA"/>
                        </w:tc>
                        <w:tc>
                          <w:tcPr>
                            <w:tcW w:w="57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7007D3A4" w14:textId="77777777" w:rsidR="004222CA" w:rsidRDefault="004222CA"/>
                        </w:tc>
                      </w:tr>
                      <w:tr w:rsidR="004222CA" w14:paraId="1DD47363" w14:textId="77777777">
                        <w:trPr>
                          <w:trHeight w:hRule="exact" w:val="2448"/>
                        </w:trPr>
                        <w:tc>
                          <w:tcPr>
                            <w:tcW w:w="2045" w:type="dxa"/>
                            <w:tcBorders>
                              <w:top w:val="single" w:sz="12" w:space="0" w:color="333333"/>
                              <w:left w:val="single" w:sz="10" w:space="0" w:color="666666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3113FE51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66" w:line="252" w:lineRule="auto"/>
                              <w:ind w:left="61" w:right="10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2b.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Studio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Art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majors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able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demonstrate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facility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drawing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from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9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observation,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1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implementing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9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strategies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rendering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0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creating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8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atmospheric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9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perspective.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671038C6" w14:textId="77777777" w:rsidR="004222CA" w:rsidRDefault="004222CA"/>
                        </w:tc>
                        <w:tc>
                          <w:tcPr>
                            <w:tcW w:w="917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745EEB7A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7CA892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615BCF9D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8AD81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0B64DDD2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379E7E5B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56624452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12E3E0C6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4B32BD62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74982DF1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0D27727C" w14:textId="77777777" w:rsidR="004222CA" w:rsidRDefault="004222CA"/>
                        </w:tc>
                        <w:tc>
                          <w:tcPr>
                            <w:tcW w:w="57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D5FC34F" w14:textId="77777777" w:rsidR="004222CA" w:rsidRDefault="004222CA"/>
                        </w:tc>
                      </w:tr>
                      <w:tr w:rsidR="004222CA" w14:paraId="68EBDDDE" w14:textId="77777777">
                        <w:trPr>
                          <w:trHeight w:hRule="exact" w:val="1294"/>
                        </w:trPr>
                        <w:tc>
                          <w:tcPr>
                            <w:tcW w:w="2045" w:type="dxa"/>
                            <w:tcBorders>
                              <w:top w:val="single" w:sz="12" w:space="0" w:color="333333"/>
                              <w:left w:val="single" w:sz="10" w:space="0" w:color="666666"/>
                              <w:bottom w:val="single" w:sz="12" w:space="0" w:color="333333"/>
                              <w:right w:val="single" w:sz="10" w:space="0" w:color="333333"/>
                            </w:tcBorders>
                            <w:shd w:val="clear" w:color="auto" w:fill="F2F2F2"/>
                          </w:tcPr>
                          <w:p w14:paraId="7A5B4D97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spacing w:before="66" w:line="253" w:lineRule="auto"/>
                              <w:ind w:left="61" w:right="2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3a.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Studio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Art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majors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able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orally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8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critique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artwork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compositional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conceptual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szCs w:val="19"/>
                              </w:rPr>
                              <w:t>strengths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1BBC95A4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C56AC1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2C9D2E1B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FE79EF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51987B2C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BA2D69" w14:textId="77777777" w:rsidR="004222CA" w:rsidRDefault="004222CA">
                            <w:pPr>
                              <w:pStyle w:val="BodyText"/>
                              <w:kinsoku w:val="0"/>
                              <w:overflowPunct w:val="0"/>
                              <w:ind w:left="0" w:right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9"/>
                                <w:szCs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E6CFA99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75D6972C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447259C9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71EB55F3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6C4D34A0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68E8C6F3" w14:textId="77777777" w:rsidR="004222CA" w:rsidRDefault="004222CA"/>
                        </w:tc>
                        <w:tc>
                          <w:tcPr>
                            <w:tcW w:w="58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4525369D" w14:textId="77777777" w:rsidR="004222CA" w:rsidRDefault="004222CA"/>
                        </w:tc>
                        <w:tc>
                          <w:tcPr>
                            <w:tcW w:w="576" w:type="dxa"/>
                            <w:tcBorders>
                              <w:top w:val="single" w:sz="12" w:space="0" w:color="333333"/>
                              <w:left w:val="single" w:sz="10" w:space="0" w:color="333333"/>
                              <w:bottom w:val="single" w:sz="12" w:space="0" w:color="333333"/>
                              <w:right w:val="single" w:sz="10" w:space="0" w:color="333333"/>
                            </w:tcBorders>
                          </w:tcPr>
                          <w:p w14:paraId="3FACF2D0" w14:textId="77777777" w:rsidR="004222CA" w:rsidRDefault="004222CA"/>
                        </w:tc>
                      </w:tr>
                    </w:tbl>
                    <w:p w14:paraId="3BAB725A" w14:textId="77777777" w:rsidR="004222CA" w:rsidRDefault="004222CA" w:rsidP="004222CA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912"/>
        <w:gridCol w:w="917"/>
        <w:gridCol w:w="931"/>
        <w:gridCol w:w="696"/>
        <w:gridCol w:w="588"/>
        <w:gridCol w:w="588"/>
        <w:gridCol w:w="588"/>
        <w:gridCol w:w="588"/>
        <w:gridCol w:w="588"/>
        <w:gridCol w:w="588"/>
        <w:gridCol w:w="576"/>
      </w:tblGrid>
      <w:tr w:rsidR="004222CA" w:rsidRPr="00281383" w14:paraId="5C71AABE" w14:textId="77777777" w:rsidTr="002E3E78">
        <w:trPr>
          <w:trHeight w:hRule="exact" w:val="610"/>
        </w:trPr>
        <w:tc>
          <w:tcPr>
            <w:tcW w:w="2045" w:type="dxa"/>
            <w:tcBorders>
              <w:top w:val="single" w:sz="12" w:space="0" w:color="333333"/>
              <w:left w:val="single" w:sz="10" w:space="0" w:color="666666"/>
              <w:bottom w:val="single" w:sz="12" w:space="0" w:color="333333"/>
              <w:right w:val="single" w:sz="10" w:space="0" w:color="333333"/>
            </w:tcBorders>
            <w:shd w:val="clear" w:color="auto" w:fill="F2F2F2"/>
          </w:tcPr>
          <w:p w14:paraId="6613F26E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53" w:lineRule="auto"/>
              <w:ind w:left="61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lastRenderedPageBreak/>
              <w:t>and</w:t>
            </w:r>
            <w:r w:rsidRPr="00281383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weaknesses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in</w:t>
            </w:r>
            <w:r w:rsidRPr="00281383">
              <w:rPr>
                <w:rFonts w:ascii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</w:t>
            </w:r>
            <w:r w:rsidRPr="00281383">
              <w:rPr>
                <w:rFonts w:ascii="Times New Roman" w:hAnsi="Times New Roman" w:cs="Times New Roman"/>
                <w:spacing w:val="22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group</w:t>
            </w:r>
            <w:r w:rsidRPr="00281383">
              <w:rPr>
                <w:rFonts w:ascii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setting.</w:t>
            </w:r>
          </w:p>
        </w:tc>
        <w:tc>
          <w:tcPr>
            <w:tcW w:w="912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26484F89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3F2011FD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4C5EDADF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6DFF6D2F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7B0C8B8C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2B527438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154153A6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0632CFD7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665C17FC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7611172E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08B32A7D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A" w:rsidRPr="00281383" w14:paraId="210051E0" w14:textId="77777777" w:rsidTr="002E3E78">
        <w:trPr>
          <w:trHeight w:hRule="exact" w:val="1579"/>
        </w:trPr>
        <w:tc>
          <w:tcPr>
            <w:tcW w:w="2045" w:type="dxa"/>
            <w:tcBorders>
              <w:top w:val="single" w:sz="12" w:space="0" w:color="333333"/>
              <w:left w:val="single" w:sz="10" w:space="0" w:color="666666"/>
              <w:bottom w:val="single" w:sz="12" w:space="0" w:color="333333"/>
              <w:right w:val="single" w:sz="10" w:space="0" w:color="333333"/>
            </w:tcBorders>
            <w:shd w:val="clear" w:color="auto" w:fill="F2F2F2"/>
          </w:tcPr>
          <w:p w14:paraId="0FB010BF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51" w:lineRule="auto"/>
              <w:ind w:left="61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b.</w:t>
            </w:r>
            <w:r w:rsidRPr="00281383">
              <w:rPr>
                <w:rFonts w:ascii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Studio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Art</w:t>
            </w:r>
            <w:r w:rsidRPr="00281383">
              <w:rPr>
                <w:rFonts w:ascii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majors</w:t>
            </w:r>
            <w:r w:rsidRPr="00281383">
              <w:rPr>
                <w:rFonts w:ascii="Times New Roman" w:hAnsi="Times New Roman" w:cs="Times New Roman"/>
                <w:spacing w:val="24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will</w:t>
            </w:r>
            <w:r w:rsidRPr="00281383">
              <w:rPr>
                <w:rFonts w:ascii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be</w:t>
            </w:r>
            <w:r w:rsidRPr="00281383">
              <w:rPr>
                <w:rFonts w:ascii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able</w:t>
            </w:r>
            <w:r w:rsidRPr="00281383">
              <w:rPr>
                <w:rFonts w:ascii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to</w:t>
            </w:r>
            <w:r w:rsidRPr="00281383">
              <w:rPr>
                <w:rFonts w:ascii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prepare</w:t>
            </w:r>
            <w:r w:rsidRPr="00281383">
              <w:rPr>
                <w:rFonts w:ascii="Times New Roman" w:hAnsi="Times New Roman" w:cs="Times New Roman"/>
                <w:spacing w:val="22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artist</w:t>
            </w:r>
            <w:r w:rsidRPr="00281383">
              <w:rPr>
                <w:rFonts w:ascii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presentations</w:t>
            </w:r>
            <w:r w:rsidRPr="00281383">
              <w:rPr>
                <w:rFonts w:ascii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and</w:t>
            </w:r>
            <w:r w:rsidRPr="00281383">
              <w:rPr>
                <w:rFonts w:ascii="Times New Roman" w:hAnsi="Times New Roman" w:cs="Times New Roman"/>
                <w:spacing w:val="28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write</w:t>
            </w:r>
            <w:r w:rsidRPr="00281383">
              <w:rPr>
                <w:rFonts w:ascii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personal</w:t>
            </w:r>
            <w:r w:rsidRPr="00281383">
              <w:rPr>
                <w:rFonts w:ascii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artist</w:t>
            </w:r>
            <w:r w:rsidRPr="00281383">
              <w:rPr>
                <w:rFonts w:ascii="Times New Roman" w:hAnsi="Times New Roman" w:cs="Times New Roman"/>
                <w:spacing w:val="28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statements</w:t>
            </w:r>
            <w:r w:rsidRPr="00281383">
              <w:rPr>
                <w:rFonts w:ascii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and</w:t>
            </w:r>
            <w:r w:rsidRPr="00281383">
              <w:rPr>
                <w:rFonts w:ascii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art</w:t>
            </w:r>
            <w:r w:rsidRPr="00281383">
              <w:rPr>
                <w:rFonts w:ascii="Times New Roman" w:hAnsi="Times New Roman" w:cs="Times New Roman"/>
                <w:spacing w:val="22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criticism.</w:t>
            </w:r>
          </w:p>
        </w:tc>
        <w:tc>
          <w:tcPr>
            <w:tcW w:w="912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707F1B11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73E5768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0DAC10EB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1D11BC93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4C7C0587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CECF9BD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3A359E81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360E8259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65AB4EBF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77F8DAFD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20F60171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18A20453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1A8CA771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A" w:rsidRPr="00281383" w14:paraId="1D7FA10E" w14:textId="77777777" w:rsidTr="002E3E78">
        <w:trPr>
          <w:trHeight w:hRule="exact" w:val="1296"/>
        </w:trPr>
        <w:tc>
          <w:tcPr>
            <w:tcW w:w="2045" w:type="dxa"/>
            <w:tcBorders>
              <w:top w:val="single" w:sz="12" w:space="0" w:color="333333"/>
              <w:left w:val="single" w:sz="10" w:space="0" w:color="666666"/>
              <w:bottom w:val="single" w:sz="12" w:space="0" w:color="333333"/>
              <w:right w:val="single" w:sz="10" w:space="0" w:color="333333"/>
            </w:tcBorders>
            <w:shd w:val="clear" w:color="auto" w:fill="F2F2F2"/>
          </w:tcPr>
          <w:p w14:paraId="2451BE37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51" w:lineRule="auto"/>
              <w:ind w:left="61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4a.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Studio</w:t>
            </w:r>
            <w:r w:rsidRPr="00281383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Art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majors</w:t>
            </w:r>
            <w:r w:rsidRPr="00281383">
              <w:rPr>
                <w:rFonts w:ascii="Times New Roman" w:hAnsi="Times New Roman" w:cs="Times New Roman"/>
                <w:spacing w:val="25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will</w:t>
            </w:r>
            <w:r w:rsidRPr="00281383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be</w:t>
            </w:r>
            <w:r w:rsidRPr="00281383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able</w:t>
            </w:r>
            <w:r w:rsidRPr="00281383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create</w:t>
            </w:r>
            <w:r w:rsidRPr="00281383">
              <w:rPr>
                <w:rFonts w:ascii="Times New Roman" w:hAnsi="Times New Roman" w:cs="Times New Roman"/>
                <w:spacing w:val="30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unique</w:t>
            </w:r>
            <w:r w:rsidRPr="00281383">
              <w:rPr>
                <w:rFonts w:ascii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and</w:t>
            </w:r>
            <w:r w:rsidRPr="00281383">
              <w:rPr>
                <w:rFonts w:ascii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innovative</w:t>
            </w:r>
            <w:r w:rsidRPr="00281383">
              <w:rPr>
                <w:rFonts w:ascii="Times New Roman" w:hAnsi="Times New Roman" w:cs="Times New Roman"/>
                <w:spacing w:val="27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solutions</w:t>
            </w:r>
            <w:r w:rsidRPr="00281383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to</w:t>
            </w:r>
            <w:r w:rsidRPr="00281383">
              <w:rPr>
                <w:rFonts w:ascii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</w:t>
            </w:r>
            <w:r w:rsidRPr="00281383">
              <w:rPr>
                <w:rFonts w:ascii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variety</w:t>
            </w:r>
            <w:r w:rsidRPr="00281383">
              <w:rPr>
                <w:rFonts w:ascii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of</w:t>
            </w:r>
            <w:r w:rsidRPr="00281383">
              <w:rPr>
                <w:rFonts w:ascii="Times New Roman" w:hAnsi="Times New Roman" w:cs="Times New Roman"/>
                <w:spacing w:val="30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visual</w:t>
            </w:r>
            <w:r w:rsidRPr="00281383">
              <w:rPr>
                <w:rFonts w:ascii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challenges.</w:t>
            </w:r>
          </w:p>
        </w:tc>
        <w:tc>
          <w:tcPr>
            <w:tcW w:w="912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6EFB1487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14F6300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4D95B677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385C74E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931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3E3BA72B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89006E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696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4FE22D57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2F230FB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104DE6E0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179EE31D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457B8ACE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2F88CE50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2E5FA5DC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266AB7C0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6717F785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A" w:rsidRPr="00281383" w14:paraId="37C9726B" w14:textId="77777777" w:rsidTr="002E3E78">
        <w:trPr>
          <w:trHeight w:hRule="exact" w:val="1531"/>
        </w:trPr>
        <w:tc>
          <w:tcPr>
            <w:tcW w:w="2045" w:type="dxa"/>
            <w:tcBorders>
              <w:top w:val="single" w:sz="12" w:space="0" w:color="333333"/>
              <w:left w:val="single" w:sz="10" w:space="0" w:color="666666"/>
              <w:bottom w:val="single" w:sz="12" w:space="0" w:color="333333"/>
              <w:right w:val="single" w:sz="10" w:space="0" w:color="333333"/>
            </w:tcBorders>
            <w:shd w:val="clear" w:color="auto" w:fill="F2F2F2"/>
          </w:tcPr>
          <w:p w14:paraId="4452539A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53" w:lineRule="auto"/>
              <w:ind w:left="61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4b.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Studio</w:t>
            </w:r>
            <w:r w:rsidRPr="00281383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Art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majors</w:t>
            </w:r>
            <w:r w:rsidRPr="00281383">
              <w:rPr>
                <w:rFonts w:ascii="Times New Roman" w:hAnsi="Times New Roman" w:cs="Times New Roman"/>
                <w:spacing w:val="25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will</w:t>
            </w:r>
            <w:r w:rsidRPr="00281383">
              <w:rPr>
                <w:rFonts w:ascii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be</w:t>
            </w:r>
            <w:r w:rsidRPr="00281383">
              <w:rPr>
                <w:rFonts w:ascii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able</w:t>
            </w:r>
            <w:r w:rsidRPr="00281383">
              <w:rPr>
                <w:rFonts w:ascii="Times New Roman" w:hAnsi="Times New Roman" w:cs="Times New Roman"/>
                <w:spacing w:val="-4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to</w:t>
            </w:r>
            <w:r w:rsidRPr="00281383">
              <w:rPr>
                <w:rFonts w:ascii="Times New Roman" w:hAnsi="Times New Roman" w:cs="Times New Roman"/>
                <w:spacing w:val="25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construct</w:t>
            </w:r>
            <w:r w:rsidRPr="00281383">
              <w:rPr>
                <w:rFonts w:ascii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an</w:t>
            </w:r>
            <w:r w:rsidRPr="00281383">
              <w:rPr>
                <w:rFonts w:ascii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approach</w:t>
            </w:r>
            <w:r w:rsidRPr="00281383">
              <w:rPr>
                <w:rFonts w:ascii="Times New Roman" w:hAnsi="Times New Roman" w:cs="Times New Roman"/>
                <w:spacing w:val="29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for</w:t>
            </w:r>
            <w:r w:rsidRPr="00281383">
              <w:rPr>
                <w:rFonts w:ascii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creating</w:t>
            </w:r>
            <w:r w:rsidRPr="00281383">
              <w:rPr>
                <w:rFonts w:ascii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imagery</w:t>
            </w:r>
            <w:r w:rsidRPr="00281383">
              <w:rPr>
                <w:rFonts w:ascii="Times New Roman" w:hAnsi="Times New Roman" w:cs="Times New Roman"/>
                <w:spacing w:val="22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and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ideas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pertinent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to</w:t>
            </w:r>
            <w:r w:rsidRPr="00281383">
              <w:rPr>
                <w:rFonts w:ascii="Times New Roman" w:hAnsi="Times New Roman" w:cs="Times New Roman"/>
                <w:spacing w:val="22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their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area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of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emphasis.</w:t>
            </w:r>
          </w:p>
        </w:tc>
        <w:tc>
          <w:tcPr>
            <w:tcW w:w="912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255E19A8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60B0C49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10E32696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54C08B4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8"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931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00F6D4C9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84DCC02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8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696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7B9829E9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78CDC66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8"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11F003F5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3FD48BBF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5801EBA3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5CB9B078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2" w:space="0" w:color="333333"/>
            </w:tcBorders>
          </w:tcPr>
          <w:p w14:paraId="5AB3C6C8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0" w:space="0" w:color="333333"/>
            </w:tcBorders>
          </w:tcPr>
          <w:p w14:paraId="3DDDC2AB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333333"/>
              <w:left w:val="single" w:sz="10" w:space="0" w:color="333333"/>
              <w:bottom w:val="single" w:sz="12" w:space="0" w:color="333333"/>
              <w:right w:val="single" w:sz="10" w:space="0" w:color="333333"/>
            </w:tcBorders>
          </w:tcPr>
          <w:p w14:paraId="7F81F60E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A" w:rsidRPr="00281383" w14:paraId="130C5A2F" w14:textId="77777777" w:rsidTr="002E3E78">
        <w:trPr>
          <w:trHeight w:hRule="exact" w:val="1510"/>
        </w:trPr>
        <w:tc>
          <w:tcPr>
            <w:tcW w:w="2045" w:type="dxa"/>
            <w:tcBorders>
              <w:top w:val="single" w:sz="12" w:space="0" w:color="333333"/>
              <w:left w:val="single" w:sz="10" w:space="0" w:color="666666"/>
              <w:bottom w:val="nil"/>
              <w:right w:val="single" w:sz="10" w:space="0" w:color="333333"/>
            </w:tcBorders>
            <w:shd w:val="clear" w:color="auto" w:fill="F2F2F2"/>
          </w:tcPr>
          <w:p w14:paraId="46374C1C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53" w:lineRule="auto"/>
              <w:ind w:left="6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4c.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Studio</w:t>
            </w:r>
            <w:r w:rsidRPr="00281383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Art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spacing w:val="1"/>
                <w:w w:val="105"/>
                <w:sz w:val="19"/>
                <w:szCs w:val="19"/>
              </w:rPr>
              <w:t>majors</w:t>
            </w:r>
            <w:r w:rsidRPr="00281383">
              <w:rPr>
                <w:rFonts w:ascii="Times New Roman" w:hAnsi="Times New Roman" w:cs="Times New Roman"/>
                <w:spacing w:val="25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will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be</w:t>
            </w:r>
            <w:r w:rsidRPr="00281383">
              <w:rPr>
                <w:rFonts w:ascii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able</w:t>
            </w:r>
            <w:r w:rsidRPr="00281383">
              <w:rPr>
                <w:rFonts w:ascii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conduct</w:t>
            </w:r>
            <w:r w:rsidRPr="00281383">
              <w:rPr>
                <w:rFonts w:ascii="Times New Roman" w:hAnsi="Times New Roman" w:cs="Times New Roman"/>
                <w:spacing w:val="22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research</w:t>
            </w:r>
            <w:r w:rsidRPr="00281383">
              <w:rPr>
                <w:rFonts w:ascii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for</w:t>
            </w:r>
            <w:r w:rsidRPr="00281383">
              <w:rPr>
                <w:rFonts w:ascii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generating</w:t>
            </w:r>
            <w:r w:rsidRPr="00281383">
              <w:rPr>
                <w:rFonts w:ascii="Times New Roman" w:hAnsi="Times New Roman" w:cs="Times New Roman"/>
                <w:spacing w:val="32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imagery</w:t>
            </w:r>
            <w:r w:rsidRPr="00281383">
              <w:rPr>
                <w:rFonts w:ascii="Times New Roman" w:hAnsi="Times New Roman" w:cs="Times New Roman"/>
                <w:spacing w:val="-33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independently</w:t>
            </w:r>
            <w:r w:rsidRPr="00281383">
              <w:rPr>
                <w:rFonts w:ascii="Times New Roman" w:hAnsi="Times New Roman" w:cs="Times New Roman"/>
                <w:spacing w:val="30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and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for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specific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issues</w:t>
            </w:r>
            <w:r w:rsidRPr="00281383">
              <w:rPr>
                <w:rFonts w:ascii="Times New Roman" w:hAnsi="Times New Roman" w:cs="Times New Roman"/>
                <w:spacing w:val="29"/>
                <w:w w:val="103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pertaining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to</w:t>
            </w:r>
            <w:r w:rsidRPr="00281383">
              <w:rPr>
                <w:rFonts w:ascii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visual</w:t>
            </w:r>
            <w:r w:rsidRPr="00281383">
              <w:rPr>
                <w:rFonts w:ascii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281383">
              <w:rPr>
                <w:rFonts w:ascii="Times New Roman" w:hAnsi="Times New Roman" w:cs="Times New Roman"/>
                <w:w w:val="105"/>
                <w:sz w:val="19"/>
                <w:szCs w:val="19"/>
              </w:rPr>
              <w:t>art.</w:t>
            </w:r>
          </w:p>
        </w:tc>
        <w:tc>
          <w:tcPr>
            <w:tcW w:w="912" w:type="dxa"/>
            <w:tcBorders>
              <w:top w:val="single" w:sz="12" w:space="0" w:color="333333"/>
              <w:left w:val="single" w:sz="10" w:space="0" w:color="333333"/>
              <w:bottom w:val="nil"/>
              <w:right w:val="single" w:sz="10" w:space="0" w:color="333333"/>
            </w:tcBorders>
          </w:tcPr>
          <w:p w14:paraId="526FB4D3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278D6A6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12" w:space="0" w:color="333333"/>
              <w:left w:val="single" w:sz="10" w:space="0" w:color="333333"/>
              <w:bottom w:val="nil"/>
              <w:right w:val="single" w:sz="10" w:space="0" w:color="333333"/>
            </w:tcBorders>
          </w:tcPr>
          <w:p w14:paraId="10CF6989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2" w:space="0" w:color="333333"/>
              <w:left w:val="single" w:sz="10" w:space="0" w:color="333333"/>
              <w:bottom w:val="nil"/>
              <w:right w:val="single" w:sz="10" w:space="0" w:color="333333"/>
            </w:tcBorders>
          </w:tcPr>
          <w:p w14:paraId="00106E56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333333"/>
              <w:left w:val="single" w:sz="10" w:space="0" w:color="333333"/>
              <w:bottom w:val="nil"/>
              <w:right w:val="single" w:sz="10" w:space="0" w:color="333333"/>
            </w:tcBorders>
          </w:tcPr>
          <w:p w14:paraId="11658A40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F7564C8" w14:textId="77777777" w:rsidR="004222CA" w:rsidRPr="00281383" w:rsidRDefault="004222CA" w:rsidP="002E3E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8"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3">
              <w:rPr>
                <w:rFonts w:ascii="Arial" w:hAnsi="Arial" w:cs="Arial"/>
                <w:w w:val="105"/>
                <w:sz w:val="19"/>
                <w:szCs w:val="19"/>
              </w:rPr>
              <w:t>X</w:t>
            </w: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nil"/>
              <w:right w:val="single" w:sz="12" w:space="0" w:color="333333"/>
            </w:tcBorders>
          </w:tcPr>
          <w:p w14:paraId="55A8489B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nil"/>
              <w:right w:val="single" w:sz="10" w:space="0" w:color="333333"/>
            </w:tcBorders>
          </w:tcPr>
          <w:p w14:paraId="33F644FD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nil"/>
              <w:right w:val="single" w:sz="12" w:space="0" w:color="333333"/>
            </w:tcBorders>
          </w:tcPr>
          <w:p w14:paraId="09C18038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nil"/>
              <w:right w:val="single" w:sz="10" w:space="0" w:color="333333"/>
            </w:tcBorders>
          </w:tcPr>
          <w:p w14:paraId="5F60A3CE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0" w:space="0" w:color="333333"/>
              <w:bottom w:val="nil"/>
              <w:right w:val="single" w:sz="12" w:space="0" w:color="333333"/>
            </w:tcBorders>
          </w:tcPr>
          <w:p w14:paraId="19791045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333333"/>
              <w:left w:val="single" w:sz="12" w:space="0" w:color="333333"/>
              <w:bottom w:val="nil"/>
              <w:right w:val="single" w:sz="10" w:space="0" w:color="333333"/>
            </w:tcBorders>
          </w:tcPr>
          <w:p w14:paraId="5471F943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333333"/>
              <w:left w:val="single" w:sz="10" w:space="0" w:color="333333"/>
              <w:bottom w:val="nil"/>
              <w:right w:val="single" w:sz="10" w:space="0" w:color="333333"/>
            </w:tcBorders>
          </w:tcPr>
          <w:p w14:paraId="33746325" w14:textId="77777777" w:rsidR="004222CA" w:rsidRPr="00281383" w:rsidRDefault="004222CA" w:rsidP="002E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78D5C" w14:textId="17F299B3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D65907" w:rsidRPr="0026668A" w:rsidSect="00DE206B"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2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74"/>
    <w:rsid w:val="00022574"/>
    <w:rsid w:val="00024C1E"/>
    <w:rsid w:val="00032BC5"/>
    <w:rsid w:val="00050B38"/>
    <w:rsid w:val="00060518"/>
    <w:rsid w:val="00130483"/>
    <w:rsid w:val="00143843"/>
    <w:rsid w:val="001640E5"/>
    <w:rsid w:val="00175C9C"/>
    <w:rsid w:val="001B190D"/>
    <w:rsid w:val="001D48F0"/>
    <w:rsid w:val="001E1240"/>
    <w:rsid w:val="001F060C"/>
    <w:rsid w:val="00242E81"/>
    <w:rsid w:val="0026668A"/>
    <w:rsid w:val="002C78CA"/>
    <w:rsid w:val="00302AB1"/>
    <w:rsid w:val="0032573D"/>
    <w:rsid w:val="00411B9A"/>
    <w:rsid w:val="0042009A"/>
    <w:rsid w:val="004222CA"/>
    <w:rsid w:val="004409F1"/>
    <w:rsid w:val="004B6099"/>
    <w:rsid w:val="004C50B9"/>
    <w:rsid w:val="005220BD"/>
    <w:rsid w:val="00590491"/>
    <w:rsid w:val="005D079C"/>
    <w:rsid w:val="005F103D"/>
    <w:rsid w:val="00612AD0"/>
    <w:rsid w:val="006E46D6"/>
    <w:rsid w:val="00741D51"/>
    <w:rsid w:val="00772425"/>
    <w:rsid w:val="007B1162"/>
    <w:rsid w:val="008231C0"/>
    <w:rsid w:val="00831CAA"/>
    <w:rsid w:val="008512B9"/>
    <w:rsid w:val="00944BBA"/>
    <w:rsid w:val="009F5C4A"/>
    <w:rsid w:val="00A13E8D"/>
    <w:rsid w:val="00A221D3"/>
    <w:rsid w:val="00A65C21"/>
    <w:rsid w:val="00A84BA2"/>
    <w:rsid w:val="00A95438"/>
    <w:rsid w:val="00AA0E0A"/>
    <w:rsid w:val="00AD4B49"/>
    <w:rsid w:val="00BE6BDB"/>
    <w:rsid w:val="00BF4F96"/>
    <w:rsid w:val="00C417C1"/>
    <w:rsid w:val="00CA575A"/>
    <w:rsid w:val="00CA6B13"/>
    <w:rsid w:val="00CB17A5"/>
    <w:rsid w:val="00CD38B5"/>
    <w:rsid w:val="00D638C5"/>
    <w:rsid w:val="00D65907"/>
    <w:rsid w:val="00D75150"/>
    <w:rsid w:val="00DC6077"/>
    <w:rsid w:val="00DE206B"/>
    <w:rsid w:val="00DF6103"/>
    <w:rsid w:val="00EE0230"/>
    <w:rsid w:val="00EE5566"/>
    <w:rsid w:val="00F643BA"/>
    <w:rsid w:val="00F83F5C"/>
    <w:rsid w:val="00F90EAB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E46"/>
  <w15:docId w15:val="{AB1DD0CD-20C7-4787-879B-7D1470B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  <w:style w:type="paragraph" w:styleId="BodyText">
    <w:name w:val="Body Text"/>
    <w:basedOn w:val="Normal"/>
    <w:link w:val="BodyTextChar"/>
    <w:uiPriority w:val="1"/>
    <w:qFormat/>
    <w:rsid w:val="004222CA"/>
    <w:pPr>
      <w:widowControl w:val="0"/>
      <w:autoSpaceDE w:val="0"/>
      <w:autoSpaceDN w:val="0"/>
      <w:adjustRightInd w:val="0"/>
      <w:spacing w:after="0" w:line="240" w:lineRule="auto"/>
      <w:ind w:left="542"/>
    </w:pPr>
    <w:rPr>
      <w:rFonts w:ascii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222CA"/>
    <w:rPr>
      <w:rFonts w:ascii="Calibri" w:hAnsi="Calibri" w:cs="Calibri"/>
      <w:sz w:val="26"/>
      <w:szCs w:val="26"/>
    </w:rPr>
  </w:style>
  <w:style w:type="table" w:styleId="TableGrid">
    <w:name w:val="Table Grid"/>
    <w:basedOn w:val="TableNormal"/>
    <w:uiPriority w:val="59"/>
    <w:rsid w:val="009F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Rachel Ebner</cp:lastModifiedBy>
  <cp:revision>3</cp:revision>
  <cp:lastPrinted>2018-10-15T15:12:00Z</cp:lastPrinted>
  <dcterms:created xsi:type="dcterms:W3CDTF">2022-06-13T23:38:00Z</dcterms:created>
  <dcterms:modified xsi:type="dcterms:W3CDTF">2022-11-01T17:56:00Z</dcterms:modified>
</cp:coreProperties>
</file>